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3C" w:rsidRPr="00CE0CBB" w:rsidRDefault="00692C3C" w:rsidP="00EC7E1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p w:rsidR="00214193" w:rsidRDefault="00214193" w:rsidP="0021419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14193" w:rsidRDefault="00214193" w:rsidP="0021419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14193" w:rsidRDefault="00214193" w:rsidP="0021419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14193" w:rsidRPr="00CE0CBB" w:rsidRDefault="00214193" w:rsidP="0021419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14193" w:rsidRPr="008C39DD" w:rsidRDefault="00214193" w:rsidP="008C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6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C39D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Projet de recherche pour un stage d’été 20</w:t>
      </w:r>
      <w:r w:rsidR="006328B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20</w:t>
      </w:r>
    </w:p>
    <w:p w:rsidR="008C39DD" w:rsidRPr="008C39DD" w:rsidRDefault="008C39DD" w:rsidP="008C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6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C39D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Titre du projet: Mémoire et sommeil dans la maladie d’Alzheimer</w:t>
      </w:r>
    </w:p>
    <w:p w:rsidR="00214193" w:rsidRPr="008C39DD" w:rsidRDefault="00214193" w:rsidP="008C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0" w:line="276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C39D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Laboratoire du Dr Jonathan Brouillette</w:t>
      </w:r>
    </w:p>
    <w:p w:rsidR="005F7758" w:rsidRDefault="008C39DD" w:rsidP="00F66F3F">
      <w:pPr>
        <w:spacing w:before="120"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758">
        <w:rPr>
          <w:rFonts w:ascii="Times New Roman" w:hAnsi="Times New Roman" w:cs="Times New Roman"/>
          <w:b/>
          <w:color w:val="0070C0"/>
          <w:sz w:val="24"/>
          <w:szCs w:val="24"/>
        </w:rPr>
        <w:t>Description du stage :</w:t>
      </w:r>
      <w:r w:rsidRPr="005F7758">
        <w:rPr>
          <w:rFonts w:ascii="Times New Roman" w:hAnsi="Times New Roman" w:cs="Times New Roman"/>
          <w:sz w:val="24"/>
          <w:szCs w:val="24"/>
        </w:rPr>
        <w:t xml:space="preserve"> </w:t>
      </w:r>
      <w:r w:rsidR="007A79F4" w:rsidRPr="005F7758">
        <w:rPr>
          <w:rFonts w:ascii="Times New Roman" w:hAnsi="Times New Roman" w:cs="Times New Roman"/>
          <w:sz w:val="24"/>
          <w:szCs w:val="24"/>
        </w:rPr>
        <w:t>La maladie d’Alzheimer se caractérise par des pertes de mémoire en association avec des troubles du sommeil dès les débuts de la maladie. Plusieurs études ont montré que la protéine amyloïde</w:t>
      </w:r>
      <w:r w:rsidR="005F7758" w:rsidRPr="005F7758">
        <w:rPr>
          <w:rFonts w:ascii="Times New Roman" w:hAnsi="Times New Roman" w:cs="Times New Roman"/>
          <w:sz w:val="24"/>
          <w:szCs w:val="24"/>
        </w:rPr>
        <w:t>-</w:t>
      </w:r>
      <w:r w:rsidR="007A79F4" w:rsidRPr="005F7758">
        <w:rPr>
          <w:rFonts w:ascii="Times New Roman" w:hAnsi="Times New Roman" w:cs="Times New Roman"/>
          <w:sz w:val="24"/>
          <w:szCs w:val="24"/>
        </w:rPr>
        <w:t xml:space="preserve">bêta (Aβ) s’accumule et forme des agrégats d’oligomères (Aβo) toxiques qui engendrent </w:t>
      </w:r>
      <w:r w:rsidR="005F7758" w:rsidRPr="005F7758">
        <w:rPr>
          <w:rFonts w:ascii="Times New Roman" w:hAnsi="Times New Roman" w:cs="Times New Roman"/>
          <w:sz w:val="24"/>
          <w:szCs w:val="24"/>
        </w:rPr>
        <w:t xml:space="preserve">de </w:t>
      </w:r>
      <w:r w:rsidR="007A79F4" w:rsidRPr="005F7758">
        <w:rPr>
          <w:rFonts w:ascii="Times New Roman" w:hAnsi="Times New Roman" w:cs="Times New Roman"/>
          <w:sz w:val="24"/>
          <w:szCs w:val="24"/>
        </w:rPr>
        <w:t>la mort</w:t>
      </w:r>
      <w:r w:rsidR="005F7758" w:rsidRPr="005F7758">
        <w:rPr>
          <w:rFonts w:ascii="Times New Roman" w:hAnsi="Times New Roman" w:cs="Times New Roman"/>
          <w:sz w:val="24"/>
          <w:szCs w:val="24"/>
        </w:rPr>
        <w:t xml:space="preserve"> cellulaire</w:t>
      </w:r>
      <w:r w:rsidR="007A79F4" w:rsidRPr="005F7758">
        <w:rPr>
          <w:rFonts w:ascii="Times New Roman" w:hAnsi="Times New Roman" w:cs="Times New Roman"/>
          <w:sz w:val="24"/>
          <w:szCs w:val="24"/>
        </w:rPr>
        <w:t xml:space="preserve"> et des problèmes de mémoire </w:t>
      </w:r>
      <w:r w:rsidR="005F7758">
        <w:rPr>
          <w:rFonts w:ascii="Times New Roman" w:hAnsi="Times New Roman" w:cs="Times New Roman"/>
          <w:sz w:val="24"/>
          <w:szCs w:val="24"/>
        </w:rPr>
        <w:t>dans</w:t>
      </w:r>
      <w:r w:rsidR="007A79F4" w:rsidRPr="005F7758">
        <w:rPr>
          <w:rFonts w:ascii="Times New Roman" w:hAnsi="Times New Roman" w:cs="Times New Roman"/>
          <w:sz w:val="24"/>
          <w:szCs w:val="24"/>
        </w:rPr>
        <w:t xml:space="preserve"> la </w:t>
      </w:r>
      <w:r w:rsidR="005F7758" w:rsidRPr="005F7758">
        <w:rPr>
          <w:rFonts w:ascii="Times New Roman" w:hAnsi="Times New Roman" w:cs="Times New Roman"/>
          <w:sz w:val="24"/>
          <w:szCs w:val="24"/>
        </w:rPr>
        <w:t>maladie d’Alzheimer</w:t>
      </w:r>
      <w:r w:rsidR="007A79F4" w:rsidRPr="005F7758">
        <w:rPr>
          <w:rFonts w:ascii="Times New Roman" w:hAnsi="Times New Roman" w:cs="Times New Roman"/>
          <w:sz w:val="24"/>
          <w:szCs w:val="24"/>
        </w:rPr>
        <w:t xml:space="preserve">. Cependant, on ignore dans quelle mesure les Aβo et les problèmes de sommeil s’influencent l’un et l’autre pour induire la neurodégénérescence et les déficits cognitifs observés dans la </w:t>
      </w:r>
      <w:r w:rsidR="005F7758" w:rsidRPr="005F7758">
        <w:rPr>
          <w:rFonts w:ascii="Times New Roman" w:hAnsi="Times New Roman" w:cs="Times New Roman"/>
          <w:sz w:val="24"/>
          <w:szCs w:val="24"/>
        </w:rPr>
        <w:t>maladie d’Alzheimer</w:t>
      </w:r>
      <w:r w:rsidR="007A79F4" w:rsidRPr="005F7758">
        <w:rPr>
          <w:rFonts w:ascii="Times New Roman" w:hAnsi="Times New Roman" w:cs="Times New Roman"/>
          <w:sz w:val="24"/>
          <w:szCs w:val="24"/>
        </w:rPr>
        <w:t>.</w:t>
      </w:r>
      <w:r w:rsidR="005F7758" w:rsidRPr="005F7758">
        <w:rPr>
          <w:rFonts w:ascii="Times New Roman" w:hAnsi="Times New Roman" w:cs="Times New Roman"/>
          <w:sz w:val="24"/>
          <w:szCs w:val="24"/>
        </w:rPr>
        <w:t xml:space="preserve"> L’objectif central de </w:t>
      </w:r>
      <w:r w:rsidR="005F7758">
        <w:rPr>
          <w:rFonts w:ascii="Times New Roman" w:hAnsi="Times New Roman" w:cs="Times New Roman"/>
          <w:sz w:val="24"/>
          <w:szCs w:val="24"/>
        </w:rPr>
        <w:t>ce stage</w:t>
      </w:r>
      <w:r w:rsidR="005F7758" w:rsidRPr="005F7758">
        <w:rPr>
          <w:rFonts w:ascii="Times New Roman" w:hAnsi="Times New Roman" w:cs="Times New Roman"/>
          <w:sz w:val="24"/>
          <w:szCs w:val="24"/>
        </w:rPr>
        <w:t xml:space="preserve"> d</w:t>
      </w:r>
      <w:r w:rsidR="005F7758">
        <w:rPr>
          <w:rFonts w:ascii="Times New Roman" w:hAnsi="Times New Roman" w:cs="Times New Roman"/>
          <w:sz w:val="24"/>
          <w:szCs w:val="24"/>
        </w:rPr>
        <w:t>’été</w:t>
      </w:r>
      <w:r w:rsidR="005F7758" w:rsidRPr="005F7758">
        <w:rPr>
          <w:rFonts w:ascii="Times New Roman" w:hAnsi="Times New Roman" w:cs="Times New Roman"/>
          <w:sz w:val="24"/>
          <w:szCs w:val="24"/>
        </w:rPr>
        <w:t xml:space="preserve"> est </w:t>
      </w:r>
      <w:r w:rsidR="005F7758">
        <w:rPr>
          <w:rFonts w:ascii="Times New Roman" w:hAnsi="Times New Roman" w:cs="Times New Roman"/>
          <w:sz w:val="24"/>
          <w:szCs w:val="24"/>
        </w:rPr>
        <w:t xml:space="preserve">donc </w:t>
      </w:r>
      <w:r w:rsidR="005F7758" w:rsidRPr="005F7758">
        <w:rPr>
          <w:rFonts w:ascii="Times New Roman" w:hAnsi="Times New Roman" w:cs="Times New Roman"/>
          <w:sz w:val="24"/>
          <w:szCs w:val="24"/>
        </w:rPr>
        <w:t xml:space="preserve">d’étudier l'effet neurotoxique des Aβo sur les troubles de la mémoire et du sommeil dans </w:t>
      </w:r>
      <w:r w:rsidR="005F7758">
        <w:rPr>
          <w:rFonts w:ascii="Times New Roman" w:hAnsi="Times New Roman" w:cs="Times New Roman"/>
          <w:sz w:val="24"/>
          <w:szCs w:val="24"/>
        </w:rPr>
        <w:t xml:space="preserve">un modèle animal de </w:t>
      </w:r>
      <w:r w:rsidR="005F7758" w:rsidRPr="005F7758">
        <w:rPr>
          <w:rFonts w:ascii="Times New Roman" w:hAnsi="Times New Roman" w:cs="Times New Roman"/>
          <w:sz w:val="24"/>
          <w:szCs w:val="24"/>
        </w:rPr>
        <w:t xml:space="preserve">la </w:t>
      </w:r>
      <w:r w:rsidR="005F7758">
        <w:rPr>
          <w:rFonts w:ascii="Times New Roman" w:hAnsi="Times New Roman" w:cs="Times New Roman"/>
          <w:sz w:val="24"/>
          <w:szCs w:val="24"/>
        </w:rPr>
        <w:t>maladie d’Alzheimer.</w:t>
      </w:r>
    </w:p>
    <w:p w:rsidR="008C39DD" w:rsidRDefault="008C39DD" w:rsidP="00F66F3F">
      <w:pPr>
        <w:spacing w:before="8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3768736"/>
      <w:r w:rsidRPr="00B75BFF">
        <w:rPr>
          <w:rFonts w:ascii="Times New Roman" w:hAnsi="Times New Roman" w:cs="Times New Roman"/>
          <w:b/>
          <w:color w:val="0070C0"/>
          <w:sz w:val="24"/>
          <w:szCs w:val="24"/>
        </w:rPr>
        <w:t>Techniques :</w:t>
      </w:r>
      <w:r w:rsidRPr="00B75BFF">
        <w:rPr>
          <w:rFonts w:ascii="Times New Roman" w:hAnsi="Times New Roman" w:cs="Times New Roman"/>
          <w:sz w:val="24"/>
          <w:szCs w:val="24"/>
        </w:rPr>
        <w:t xml:space="preserve"> Comme </w:t>
      </w:r>
      <w:bookmarkEnd w:id="1"/>
      <w:r w:rsidRPr="00B75BFF">
        <w:rPr>
          <w:rFonts w:ascii="Times New Roman" w:hAnsi="Times New Roman" w:cs="Times New Roman"/>
          <w:sz w:val="24"/>
          <w:szCs w:val="24"/>
        </w:rPr>
        <w:t xml:space="preserve">les changements moléculaires et cellulaires peuvent difficilement être étudiés directement chez les patients Alzheimer, nous utilisons des </w:t>
      </w:r>
      <w:r w:rsidRPr="00B75BFF">
        <w:rPr>
          <w:rFonts w:ascii="Times New Roman" w:hAnsi="Times New Roman" w:cs="Times New Roman"/>
          <w:b/>
          <w:sz w:val="24"/>
          <w:szCs w:val="24"/>
        </w:rPr>
        <w:t>modèles animaux</w:t>
      </w:r>
      <w:r w:rsidRPr="00B75BFF">
        <w:rPr>
          <w:rFonts w:ascii="Times New Roman" w:hAnsi="Times New Roman" w:cs="Times New Roman"/>
          <w:sz w:val="24"/>
          <w:szCs w:val="24"/>
        </w:rPr>
        <w:t xml:space="preserve"> ou de </w:t>
      </w:r>
      <w:r w:rsidRPr="00B75BFF">
        <w:rPr>
          <w:rFonts w:ascii="Times New Roman" w:hAnsi="Times New Roman" w:cs="Times New Roman"/>
          <w:b/>
          <w:sz w:val="24"/>
          <w:szCs w:val="24"/>
        </w:rPr>
        <w:t>culture cellulaire</w:t>
      </w:r>
      <w:r w:rsidRPr="00B75BFF">
        <w:rPr>
          <w:rFonts w:ascii="Times New Roman" w:hAnsi="Times New Roman" w:cs="Times New Roman"/>
          <w:sz w:val="24"/>
          <w:szCs w:val="24"/>
        </w:rPr>
        <w:t xml:space="preserve"> pour répondre à ces questions. Les molécules potentiellement intéressantes peuvent ensuite être validées chez l’humain et servir pour développer de nouveaux médicaments contre la maladie d’Alzheimer.</w:t>
      </w:r>
    </w:p>
    <w:p w:rsidR="008C39DD" w:rsidRPr="008C39DD" w:rsidRDefault="008C39DD" w:rsidP="00F66F3F">
      <w:pPr>
        <w:spacing w:after="8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5BFF">
        <w:rPr>
          <w:rFonts w:ascii="Times New Roman" w:hAnsi="Times New Roman" w:cs="Times New Roman"/>
          <w:sz w:val="24"/>
          <w:szCs w:val="24"/>
        </w:rPr>
        <w:t xml:space="preserve">Les molécules d’intérêts sont étudiées au laboratoire à l’aide de différentes </w:t>
      </w:r>
      <w:r w:rsidRPr="00B75BFF">
        <w:rPr>
          <w:rFonts w:ascii="Times New Roman" w:hAnsi="Times New Roman" w:cs="Times New Roman"/>
          <w:b/>
          <w:sz w:val="24"/>
          <w:szCs w:val="24"/>
        </w:rPr>
        <w:t>techniques de biologie moléculaire et cellulaire</w:t>
      </w:r>
      <w:r w:rsidRPr="00B75BFF">
        <w:rPr>
          <w:rFonts w:ascii="Times New Roman" w:hAnsi="Times New Roman" w:cs="Times New Roman"/>
          <w:sz w:val="24"/>
          <w:szCs w:val="24"/>
        </w:rPr>
        <w:t xml:space="preserve">; </w:t>
      </w:r>
      <w:r w:rsidRPr="00002769">
        <w:rPr>
          <w:rFonts w:ascii="Times New Roman" w:hAnsi="Times New Roman" w:cs="Times New Roman"/>
          <w:sz w:val="24"/>
          <w:szCs w:val="24"/>
        </w:rPr>
        <w:t xml:space="preserve">immunofluorescence, </w:t>
      </w:r>
      <w:r w:rsidRPr="00B75BF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estern blot,</w:t>
      </w:r>
      <w:r w:rsidRPr="00B75BFF">
        <w:rPr>
          <w:rFonts w:ascii="Times New Roman" w:hAnsi="Times New Roman" w:cs="Times New Roman"/>
          <w:sz w:val="24"/>
          <w:szCs w:val="24"/>
        </w:rPr>
        <w:t xml:space="preserve"> ELISA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5BFF">
        <w:rPr>
          <w:rFonts w:ascii="Times New Roman" w:hAnsi="Times New Roman" w:cs="Times New Roman"/>
          <w:sz w:val="24"/>
          <w:szCs w:val="24"/>
        </w:rPr>
        <w:t xml:space="preserve"> immunoprécipitation, PCR quantitative en temps réel. Nos modèles animaux sont testés dans divers </w:t>
      </w:r>
      <w:r w:rsidRPr="00B75BFF">
        <w:rPr>
          <w:rFonts w:ascii="Times New Roman" w:hAnsi="Times New Roman" w:cs="Times New Roman"/>
          <w:b/>
          <w:sz w:val="24"/>
          <w:szCs w:val="24"/>
        </w:rPr>
        <w:t>tests de comportement</w:t>
      </w:r>
      <w:r w:rsidRPr="00B75BFF">
        <w:rPr>
          <w:rFonts w:ascii="Times New Roman" w:hAnsi="Times New Roman" w:cs="Times New Roman"/>
          <w:sz w:val="24"/>
          <w:szCs w:val="24"/>
        </w:rPr>
        <w:t>; la piscine de Morris, reconnaissance d’objet, labyrinthe en forme de Y</w:t>
      </w:r>
      <w:r w:rsidR="005F7758">
        <w:rPr>
          <w:rFonts w:ascii="Times New Roman" w:hAnsi="Times New Roman" w:cs="Times New Roman"/>
          <w:sz w:val="24"/>
          <w:szCs w:val="24"/>
        </w:rPr>
        <w:t xml:space="preserve"> </w:t>
      </w:r>
      <w:r w:rsidRPr="00B75BFF">
        <w:rPr>
          <w:rFonts w:ascii="Times New Roman" w:hAnsi="Times New Roman" w:cs="Times New Roman"/>
          <w:sz w:val="24"/>
          <w:szCs w:val="24"/>
        </w:rPr>
        <w:t>et test du champ ouvert. L</w:t>
      </w:r>
      <w:r>
        <w:rPr>
          <w:rFonts w:ascii="Times New Roman" w:hAnsi="Times New Roman" w:cs="Times New Roman"/>
          <w:sz w:val="24"/>
          <w:szCs w:val="24"/>
        </w:rPr>
        <w:t>e sommeil des animaux est enregistré</w:t>
      </w:r>
      <w:r w:rsidRPr="00B75BFF">
        <w:rPr>
          <w:rFonts w:ascii="Times New Roman" w:hAnsi="Times New Roman" w:cs="Times New Roman"/>
          <w:sz w:val="24"/>
          <w:szCs w:val="24"/>
        </w:rPr>
        <w:t xml:space="preserve"> par électroencéphalographie et électromyographie.</w:t>
      </w:r>
    </w:p>
    <w:p w:rsidR="00CE0CBB" w:rsidRPr="00B75BFF" w:rsidRDefault="00214193" w:rsidP="00F66F3F">
      <w:pPr>
        <w:spacing w:before="80" w:after="8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5B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Thèmes </w:t>
      </w:r>
      <w:r w:rsidR="004C13E8" w:rsidRPr="00B75BFF">
        <w:rPr>
          <w:rFonts w:ascii="Times New Roman" w:hAnsi="Times New Roman" w:cs="Times New Roman"/>
          <w:b/>
          <w:color w:val="0070C0"/>
          <w:sz w:val="24"/>
          <w:szCs w:val="24"/>
        </w:rPr>
        <w:t>de recherche</w:t>
      </w:r>
      <w:r w:rsidR="008C39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du laboratoire</w:t>
      </w:r>
      <w:r w:rsidR="004C13E8" w:rsidRPr="00B75BFF">
        <w:rPr>
          <w:rFonts w:ascii="Times New Roman" w:hAnsi="Times New Roman" w:cs="Times New Roman"/>
          <w:b/>
          <w:color w:val="0070C0"/>
          <w:sz w:val="24"/>
          <w:szCs w:val="24"/>
        </w:rPr>
        <w:t> :</w:t>
      </w:r>
      <w:r w:rsidR="004C13E8">
        <w:rPr>
          <w:rFonts w:ascii="Times New Roman" w:hAnsi="Times New Roman" w:cs="Times New Roman"/>
          <w:sz w:val="24"/>
          <w:szCs w:val="24"/>
        </w:rPr>
        <w:t xml:space="preserve"> </w:t>
      </w:r>
      <w:r w:rsidR="007C3052" w:rsidRPr="008D30A1">
        <w:rPr>
          <w:rFonts w:ascii="Times New Roman" w:hAnsi="Times New Roman" w:cs="Times New Roman"/>
          <w:sz w:val="24"/>
          <w:szCs w:val="24"/>
        </w:rPr>
        <w:t xml:space="preserve">Notre laboratoire </w:t>
      </w:r>
      <w:r w:rsidR="00F11DE0" w:rsidRPr="008D30A1">
        <w:rPr>
          <w:rFonts w:ascii="Times New Roman" w:hAnsi="Times New Roman" w:cs="Times New Roman"/>
          <w:sz w:val="24"/>
          <w:szCs w:val="24"/>
        </w:rPr>
        <w:t>effectue</w:t>
      </w:r>
      <w:r w:rsidR="00A33C81" w:rsidRPr="008D30A1">
        <w:rPr>
          <w:rFonts w:ascii="Times New Roman" w:hAnsi="Times New Roman" w:cs="Times New Roman"/>
          <w:sz w:val="24"/>
          <w:szCs w:val="24"/>
        </w:rPr>
        <w:t xml:space="preserve"> </w:t>
      </w:r>
      <w:r w:rsidR="007C3052" w:rsidRPr="008D30A1">
        <w:rPr>
          <w:rFonts w:ascii="Times New Roman" w:hAnsi="Times New Roman" w:cs="Times New Roman"/>
          <w:sz w:val="24"/>
          <w:szCs w:val="24"/>
        </w:rPr>
        <w:t xml:space="preserve">de </w:t>
      </w:r>
      <w:r w:rsidR="00F11DE0" w:rsidRPr="008D30A1">
        <w:rPr>
          <w:rFonts w:ascii="Times New Roman" w:hAnsi="Times New Roman" w:cs="Times New Roman"/>
          <w:sz w:val="24"/>
          <w:szCs w:val="24"/>
        </w:rPr>
        <w:t xml:space="preserve">la </w:t>
      </w:r>
      <w:r w:rsidR="007C3052" w:rsidRPr="008D30A1">
        <w:rPr>
          <w:rFonts w:ascii="Times New Roman" w:hAnsi="Times New Roman" w:cs="Times New Roman"/>
          <w:sz w:val="24"/>
          <w:szCs w:val="24"/>
        </w:rPr>
        <w:t>recherche</w:t>
      </w:r>
      <w:r w:rsidR="00F11DE0" w:rsidRPr="008D30A1">
        <w:rPr>
          <w:rFonts w:ascii="Times New Roman" w:hAnsi="Times New Roman" w:cs="Times New Roman"/>
          <w:sz w:val="24"/>
          <w:szCs w:val="24"/>
        </w:rPr>
        <w:t xml:space="preserve"> sur la </w:t>
      </w:r>
      <w:r w:rsidR="00F11DE0" w:rsidRPr="00B75BFF">
        <w:rPr>
          <w:rFonts w:ascii="Times New Roman" w:hAnsi="Times New Roman" w:cs="Times New Roman"/>
          <w:b/>
          <w:sz w:val="24"/>
          <w:szCs w:val="24"/>
        </w:rPr>
        <w:t>maladie d’Alzheimer</w:t>
      </w:r>
      <w:r w:rsidR="00F11DE0" w:rsidRPr="00B75BFF">
        <w:rPr>
          <w:rFonts w:ascii="Times New Roman" w:hAnsi="Times New Roman" w:cs="Times New Roman"/>
          <w:sz w:val="24"/>
          <w:szCs w:val="24"/>
        </w:rPr>
        <w:t xml:space="preserve"> et les </w:t>
      </w:r>
      <w:r w:rsidR="00F11DE0" w:rsidRPr="00B75BFF">
        <w:rPr>
          <w:rFonts w:ascii="Times New Roman" w:hAnsi="Times New Roman" w:cs="Times New Roman"/>
          <w:b/>
          <w:sz w:val="24"/>
          <w:szCs w:val="24"/>
        </w:rPr>
        <w:t>problèmes de mémoire</w:t>
      </w:r>
      <w:r w:rsidR="007C3052" w:rsidRPr="00B7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DE0" w:rsidRPr="00B75BFF">
        <w:rPr>
          <w:rFonts w:ascii="Times New Roman" w:hAnsi="Times New Roman" w:cs="Times New Roman"/>
          <w:b/>
          <w:sz w:val="24"/>
          <w:szCs w:val="24"/>
        </w:rPr>
        <w:t>qui surviennent avec l’âge</w:t>
      </w:r>
      <w:r w:rsidR="00F11DE0" w:rsidRPr="00B75BFF">
        <w:rPr>
          <w:rFonts w:ascii="Times New Roman" w:hAnsi="Times New Roman" w:cs="Times New Roman"/>
          <w:sz w:val="24"/>
          <w:szCs w:val="24"/>
        </w:rPr>
        <w:t>. L’objectif premier de nos travaux de recherche est</w:t>
      </w:r>
      <w:r w:rsidR="000B612F" w:rsidRPr="00B75BFF">
        <w:rPr>
          <w:rFonts w:ascii="Times New Roman" w:hAnsi="Times New Roman" w:cs="Times New Roman"/>
          <w:sz w:val="24"/>
          <w:szCs w:val="24"/>
        </w:rPr>
        <w:t xml:space="preserve"> </w:t>
      </w:r>
      <w:r w:rsidR="00F11DE0" w:rsidRPr="00B75BFF">
        <w:rPr>
          <w:rFonts w:ascii="Times New Roman" w:hAnsi="Times New Roman" w:cs="Times New Roman"/>
          <w:sz w:val="24"/>
          <w:szCs w:val="24"/>
        </w:rPr>
        <w:t xml:space="preserve">de </w:t>
      </w:r>
      <w:r w:rsidR="008D30A1" w:rsidRPr="00B75BFF">
        <w:rPr>
          <w:rFonts w:ascii="Times New Roman" w:hAnsi="Times New Roman" w:cs="Times New Roman"/>
          <w:sz w:val="24"/>
          <w:szCs w:val="24"/>
        </w:rPr>
        <w:t xml:space="preserve">trouver les molécules qui fonctionnent de manière anormale </w:t>
      </w:r>
      <w:r w:rsidR="000B612F" w:rsidRPr="00B75BFF">
        <w:rPr>
          <w:rFonts w:ascii="Times New Roman" w:hAnsi="Times New Roman" w:cs="Times New Roman"/>
          <w:sz w:val="24"/>
          <w:szCs w:val="24"/>
        </w:rPr>
        <w:t>dans l</w:t>
      </w:r>
      <w:r w:rsidR="00F11DE0" w:rsidRPr="00B75BFF">
        <w:rPr>
          <w:rFonts w:ascii="Times New Roman" w:hAnsi="Times New Roman" w:cs="Times New Roman"/>
          <w:sz w:val="24"/>
          <w:szCs w:val="24"/>
        </w:rPr>
        <w:t xml:space="preserve">es cellules du cerveau des </w:t>
      </w:r>
      <w:r w:rsidR="000B612F" w:rsidRPr="00B75BFF">
        <w:rPr>
          <w:rFonts w:ascii="Times New Roman" w:hAnsi="Times New Roman" w:cs="Times New Roman"/>
          <w:sz w:val="24"/>
          <w:szCs w:val="24"/>
        </w:rPr>
        <w:t xml:space="preserve">patients Alzheimer ou des personnes âgées qui ont des </w:t>
      </w:r>
      <w:r w:rsidR="00F51E38" w:rsidRPr="00B75BFF">
        <w:rPr>
          <w:rFonts w:ascii="Times New Roman" w:hAnsi="Times New Roman" w:cs="Times New Roman"/>
          <w:sz w:val="24"/>
          <w:szCs w:val="24"/>
        </w:rPr>
        <w:t>pertes</w:t>
      </w:r>
      <w:r w:rsidR="000B612F" w:rsidRPr="00B75BFF">
        <w:rPr>
          <w:rFonts w:ascii="Times New Roman" w:hAnsi="Times New Roman" w:cs="Times New Roman"/>
          <w:sz w:val="24"/>
          <w:szCs w:val="24"/>
        </w:rPr>
        <w:t xml:space="preserve"> de mémoire. </w:t>
      </w:r>
      <w:r w:rsidR="00F51E38" w:rsidRPr="00B75BFF">
        <w:rPr>
          <w:rFonts w:ascii="Times New Roman" w:hAnsi="Times New Roman" w:cs="Times New Roman"/>
          <w:sz w:val="24"/>
          <w:szCs w:val="24"/>
        </w:rPr>
        <w:t xml:space="preserve">Trouver </w:t>
      </w:r>
      <w:r w:rsidR="008D30A1" w:rsidRPr="00B75BFF">
        <w:rPr>
          <w:rFonts w:ascii="Times New Roman" w:hAnsi="Times New Roman" w:cs="Times New Roman"/>
          <w:sz w:val="24"/>
          <w:szCs w:val="24"/>
        </w:rPr>
        <w:t xml:space="preserve">les molécules dysfonctionnelles qui </w:t>
      </w:r>
      <w:r w:rsidR="00F51E38" w:rsidRPr="00B75BFF">
        <w:rPr>
          <w:rFonts w:ascii="Times New Roman" w:hAnsi="Times New Roman" w:cs="Times New Roman"/>
          <w:sz w:val="24"/>
          <w:szCs w:val="24"/>
        </w:rPr>
        <w:t>causent</w:t>
      </w:r>
      <w:r w:rsidR="008D30A1" w:rsidRPr="00B75BFF">
        <w:rPr>
          <w:rFonts w:ascii="Times New Roman" w:hAnsi="Times New Roman" w:cs="Times New Roman"/>
          <w:sz w:val="24"/>
          <w:szCs w:val="24"/>
        </w:rPr>
        <w:t xml:space="preserve"> </w:t>
      </w:r>
      <w:r w:rsidR="00F51E38" w:rsidRPr="00B75BFF">
        <w:rPr>
          <w:rFonts w:ascii="Times New Roman" w:hAnsi="Times New Roman" w:cs="Times New Roman"/>
          <w:sz w:val="24"/>
          <w:szCs w:val="24"/>
        </w:rPr>
        <w:t xml:space="preserve">ces déficits de mémoire </w:t>
      </w:r>
      <w:r w:rsidR="000B612F" w:rsidRPr="00B75BFF">
        <w:rPr>
          <w:rFonts w:ascii="Times New Roman" w:hAnsi="Times New Roman" w:cs="Times New Roman"/>
          <w:sz w:val="24"/>
          <w:szCs w:val="24"/>
        </w:rPr>
        <w:t xml:space="preserve">permettrait </w:t>
      </w:r>
      <w:r w:rsidR="00E026D0" w:rsidRPr="00B75BFF">
        <w:rPr>
          <w:rFonts w:ascii="Times New Roman" w:hAnsi="Times New Roman" w:cs="Times New Roman"/>
          <w:sz w:val="24"/>
          <w:szCs w:val="24"/>
        </w:rPr>
        <w:t xml:space="preserve">de développer des médicaments capables </w:t>
      </w:r>
      <w:r w:rsidR="000B612F" w:rsidRPr="00B75BFF">
        <w:rPr>
          <w:rFonts w:ascii="Times New Roman" w:hAnsi="Times New Roman" w:cs="Times New Roman"/>
          <w:sz w:val="24"/>
          <w:szCs w:val="24"/>
        </w:rPr>
        <w:t>d’arrêter</w:t>
      </w:r>
      <w:r w:rsidR="008D30A1" w:rsidRPr="00B75BFF">
        <w:rPr>
          <w:rFonts w:ascii="Times New Roman" w:hAnsi="Times New Roman" w:cs="Times New Roman"/>
          <w:sz w:val="24"/>
          <w:szCs w:val="24"/>
        </w:rPr>
        <w:t xml:space="preserve"> ou </w:t>
      </w:r>
      <w:r w:rsidR="000B612F" w:rsidRPr="00B75BFF">
        <w:rPr>
          <w:rFonts w:ascii="Times New Roman" w:hAnsi="Times New Roman" w:cs="Times New Roman"/>
          <w:sz w:val="24"/>
          <w:szCs w:val="24"/>
        </w:rPr>
        <w:t>diminuer la progression de la maladie d’Alzheimer.</w:t>
      </w:r>
    </w:p>
    <w:p w:rsidR="00130FC7" w:rsidRPr="00CE0CBB" w:rsidRDefault="00B75BFF" w:rsidP="00F66F3F">
      <w:pPr>
        <w:spacing w:after="8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E0CBB">
        <w:rPr>
          <w:rFonts w:ascii="Times New Roman" w:hAnsi="Times New Roman" w:cs="Times New Roman"/>
          <w:b/>
          <w:color w:val="0070C0"/>
          <w:sz w:val="24"/>
          <w:szCs w:val="24"/>
        </w:rPr>
        <w:t>Candidatures :</w:t>
      </w:r>
      <w:r w:rsidRPr="00CE0CBB">
        <w:rPr>
          <w:rFonts w:ascii="Times New Roman" w:hAnsi="Times New Roman" w:cs="Times New Roman"/>
          <w:sz w:val="24"/>
          <w:szCs w:val="24"/>
        </w:rPr>
        <w:t xml:space="preserve"> </w:t>
      </w:r>
      <w:r w:rsidR="008602A2" w:rsidRPr="00CE0CBB">
        <w:rPr>
          <w:rFonts w:ascii="Times New Roman" w:hAnsi="Times New Roman" w:cs="Times New Roman"/>
          <w:sz w:val="24"/>
          <w:szCs w:val="24"/>
        </w:rPr>
        <w:t xml:space="preserve">Les candidats peuvent envoyer leur CV, leur plus récent relevé de notes et une lettre de motivation </w:t>
      </w:r>
      <w:r w:rsidR="00CE0CBB" w:rsidRPr="00CE0CBB">
        <w:rPr>
          <w:rFonts w:ascii="Times New Roman" w:hAnsi="Times New Roman" w:cs="Times New Roman"/>
          <w:sz w:val="24"/>
          <w:szCs w:val="24"/>
        </w:rPr>
        <w:t xml:space="preserve">à l’adresse </w:t>
      </w:r>
      <w:r w:rsidR="008602A2" w:rsidRPr="00CE0CBB">
        <w:rPr>
          <w:rFonts w:ascii="Times New Roman" w:hAnsi="Times New Roman" w:cs="Times New Roman"/>
          <w:sz w:val="24"/>
          <w:szCs w:val="24"/>
        </w:rPr>
        <w:t xml:space="preserve">suivante : </w:t>
      </w:r>
      <w:r w:rsidR="008602A2" w:rsidRPr="00CE0CBB">
        <w:rPr>
          <w:rFonts w:ascii="Times New Roman" w:hAnsi="Times New Roman" w:cs="Times New Roman"/>
          <w:b/>
          <w:sz w:val="24"/>
          <w:szCs w:val="24"/>
        </w:rPr>
        <w:t>jonathan.brouillette@umontreal.ca</w:t>
      </w:r>
      <w:r w:rsidR="008602A2" w:rsidRPr="00CE0CBB">
        <w:rPr>
          <w:rFonts w:ascii="Times New Roman" w:hAnsi="Times New Roman" w:cs="Times New Roman"/>
          <w:sz w:val="24"/>
          <w:szCs w:val="24"/>
        </w:rPr>
        <w:t>. Les candidatures incomplètes ne seront pas prises en considération. Les candidats sont évalués en fonction de la qualité de leur dossier académique, leur motivation et leur enthousiasme à se joindre à notre équipe.</w:t>
      </w:r>
    </w:p>
    <w:p w:rsidR="008602A2" w:rsidRPr="00ED69EE" w:rsidRDefault="008602A2" w:rsidP="00F66F3F">
      <w:pPr>
        <w:spacing w:after="80" w:line="300" w:lineRule="exact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75BF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Sites web du labo</w:t>
      </w:r>
      <w:r w:rsidR="00A308E2" w:rsidRPr="00B75BF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ratoire</w:t>
      </w:r>
      <w:r w:rsidRPr="00B75BF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 :</w:t>
      </w:r>
      <w:r w:rsidR="005F775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692C3C" w:rsidRPr="00CE0CBB" w:rsidRDefault="00ED69EE" w:rsidP="00F66F3F">
      <w:pPr>
        <w:spacing w:after="24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BFF">
        <w:rPr>
          <w:rFonts w:ascii="Times New Roman" w:hAnsi="Times New Roman" w:cs="Times New Roman"/>
          <w:color w:val="000000" w:themeColor="text1"/>
          <w:sz w:val="24"/>
          <w:szCs w:val="24"/>
        </w:rPr>
        <w:t>https://pharmacologie-physiologie.umontreal.ca/recherche/chercheurs/jonathan-brouillette</w:t>
      </w:r>
    </w:p>
    <w:sectPr w:rsidR="00692C3C" w:rsidRPr="00CE0CBB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3C" w:rsidRDefault="00E2183C" w:rsidP="007C3052">
      <w:pPr>
        <w:spacing w:after="0" w:line="240" w:lineRule="auto"/>
      </w:pPr>
      <w:r>
        <w:separator/>
      </w:r>
    </w:p>
  </w:endnote>
  <w:endnote w:type="continuationSeparator" w:id="0">
    <w:p w:rsidR="00E2183C" w:rsidRDefault="00E2183C" w:rsidP="007C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3C" w:rsidRDefault="00E2183C" w:rsidP="007C3052">
      <w:pPr>
        <w:spacing w:after="0" w:line="240" w:lineRule="auto"/>
      </w:pPr>
      <w:r>
        <w:separator/>
      </w:r>
    </w:p>
  </w:footnote>
  <w:footnote w:type="continuationSeparator" w:id="0">
    <w:p w:rsidR="00E2183C" w:rsidRDefault="00E2183C" w:rsidP="007C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52" w:rsidRDefault="00B119F8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295400" cy="494665"/>
          <wp:effectExtent l="0" t="0" r="0" b="635"/>
          <wp:wrapSquare wrapText="bothSides"/>
          <wp:docPr id="4388" name="Picture 4" descr="\\HYPNOS\Dossiers communs\Souris-Som\COMMUN\logos pour poster\u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8" name="Picture 4" descr="\\HYPNOS\Dossiers communs\Souris-Som\COMMUN\logos pour poster\ud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drawing>
        <wp:inline distT="0" distB="0" distL="0" distR="0" wp14:anchorId="6B743BEE" wp14:editId="652C0415">
          <wp:extent cx="1371600" cy="6708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783" cy="69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3C"/>
    <w:rsid w:val="00002769"/>
    <w:rsid w:val="00070E71"/>
    <w:rsid w:val="000B612F"/>
    <w:rsid w:val="00130FC7"/>
    <w:rsid w:val="001C2438"/>
    <w:rsid w:val="00214193"/>
    <w:rsid w:val="003163B9"/>
    <w:rsid w:val="00375CE9"/>
    <w:rsid w:val="003913CD"/>
    <w:rsid w:val="003C1EE8"/>
    <w:rsid w:val="003D6DB9"/>
    <w:rsid w:val="00416F7B"/>
    <w:rsid w:val="00420CE5"/>
    <w:rsid w:val="004278A7"/>
    <w:rsid w:val="004C13E8"/>
    <w:rsid w:val="004F2DD4"/>
    <w:rsid w:val="005F7758"/>
    <w:rsid w:val="006328B7"/>
    <w:rsid w:val="00692C3C"/>
    <w:rsid w:val="006E32D2"/>
    <w:rsid w:val="006E724D"/>
    <w:rsid w:val="007760CF"/>
    <w:rsid w:val="007A79F4"/>
    <w:rsid w:val="007C3052"/>
    <w:rsid w:val="00824F8A"/>
    <w:rsid w:val="008602A2"/>
    <w:rsid w:val="00886F9C"/>
    <w:rsid w:val="008C39DD"/>
    <w:rsid w:val="008D30A1"/>
    <w:rsid w:val="00901AC0"/>
    <w:rsid w:val="00A308E2"/>
    <w:rsid w:val="00A33C81"/>
    <w:rsid w:val="00A94909"/>
    <w:rsid w:val="00B119F8"/>
    <w:rsid w:val="00B75BFF"/>
    <w:rsid w:val="00C0374C"/>
    <w:rsid w:val="00C155A1"/>
    <w:rsid w:val="00CE0CBB"/>
    <w:rsid w:val="00D521B1"/>
    <w:rsid w:val="00DA3D52"/>
    <w:rsid w:val="00E026D0"/>
    <w:rsid w:val="00E2183C"/>
    <w:rsid w:val="00E23BD2"/>
    <w:rsid w:val="00E53531"/>
    <w:rsid w:val="00EC7E1F"/>
    <w:rsid w:val="00ED69EE"/>
    <w:rsid w:val="00EF7829"/>
    <w:rsid w:val="00F11DE0"/>
    <w:rsid w:val="00F51E38"/>
    <w:rsid w:val="00F66F3F"/>
    <w:rsid w:val="00F755BA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0BF03E-EED6-4E91-AE95-6297A5C5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2C3C"/>
    <w:rPr>
      <w:strike w:val="0"/>
      <w:dstrike w:val="0"/>
      <w:color w:val="004488"/>
      <w:u w:val="none"/>
      <w:effect w:val="none"/>
    </w:rPr>
  </w:style>
  <w:style w:type="character" w:styleId="lev">
    <w:name w:val="Strong"/>
    <w:basedOn w:val="Policepardfaut"/>
    <w:uiPriority w:val="22"/>
    <w:qFormat/>
    <w:rsid w:val="00692C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7C30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52"/>
  </w:style>
  <w:style w:type="paragraph" w:styleId="Pieddepage">
    <w:name w:val="footer"/>
    <w:basedOn w:val="Normal"/>
    <w:link w:val="PieddepageCar"/>
    <w:uiPriority w:val="99"/>
    <w:unhideWhenUsed/>
    <w:rsid w:val="007C30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52"/>
  </w:style>
  <w:style w:type="character" w:customStyle="1" w:styleId="Mention">
    <w:name w:val="Mention"/>
    <w:basedOn w:val="Policepardfaut"/>
    <w:uiPriority w:val="99"/>
    <w:semiHidden/>
    <w:unhideWhenUsed/>
    <w:rsid w:val="00ED69EE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5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94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06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553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Brouillette</dc:creator>
  <cp:keywords/>
  <dc:description/>
  <cp:lastModifiedBy>Caroline Vachon</cp:lastModifiedBy>
  <cp:revision>2</cp:revision>
  <dcterms:created xsi:type="dcterms:W3CDTF">2019-11-08T20:11:00Z</dcterms:created>
  <dcterms:modified xsi:type="dcterms:W3CDTF">2019-11-08T20:11:00Z</dcterms:modified>
</cp:coreProperties>
</file>